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36BDB" w:rsidRDefault="001D2C3B">
      <w:pPr>
        <w:rPr>
          <w:b/>
          <w:color w:val="C00000"/>
          <w:sz w:val="28"/>
        </w:rPr>
      </w:pPr>
      <w:r w:rsidRPr="001D2C3B">
        <w:rPr>
          <w:noProof/>
          <w:lang w:eastAsia="en-US"/>
        </w:rPr>
        <w:pict>
          <v:roundrect id="_x0000_s1026" style="position:absolute;margin-left:-32.9pt;margin-top:-5.8pt;width:172.25pt;height:554.55pt;z-index:-251659265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</w:p>
    <w:p w:rsidR="00954DDA" w:rsidRDefault="0030218C" w:rsidP="0030218C">
      <w:pPr>
        <w:ind w:hanging="270"/>
        <w:rPr>
          <w:b/>
          <w:color w:val="C00000"/>
          <w:sz w:val="28"/>
        </w:rPr>
      </w:pPr>
      <w:proofErr w:type="spellStart"/>
      <w:r>
        <w:rPr>
          <w:b/>
          <w:color w:val="C00000"/>
          <w:sz w:val="28"/>
        </w:rPr>
        <w:t>Qendra</w:t>
      </w:r>
      <w:proofErr w:type="spellEnd"/>
      <w:r>
        <w:rPr>
          <w:b/>
          <w:color w:val="C00000"/>
          <w:sz w:val="28"/>
        </w:rPr>
        <w:t xml:space="preserve"> </w:t>
      </w:r>
      <w:proofErr w:type="spellStart"/>
      <w:r w:rsidR="003D0C8F" w:rsidRPr="003D0C8F">
        <w:rPr>
          <w:b/>
          <w:color w:val="C00000"/>
          <w:sz w:val="28"/>
        </w:rPr>
        <w:t>Kompetences</w:t>
      </w:r>
      <w:proofErr w:type="spellEnd"/>
    </w:p>
    <w:p w:rsidR="005C3BAA" w:rsidRDefault="00582F66" w:rsidP="0030218C">
      <w:pPr>
        <w:ind w:left="-450"/>
        <w:jc w:val="both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en-US"/>
        </w:rPr>
        <w:drawing>
          <wp:inline distT="0" distB="0" distL="0" distR="0">
            <wp:extent cx="1587681" cy="1254034"/>
            <wp:effectExtent l="1905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93" cy="125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AA" w:rsidRDefault="0030218C" w:rsidP="0030218C">
      <w:pPr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     </w:t>
      </w:r>
      <w:proofErr w:type="spellStart"/>
      <w:r w:rsidR="005C3BAA">
        <w:rPr>
          <w:b/>
          <w:color w:val="C00000"/>
          <w:sz w:val="28"/>
        </w:rPr>
        <w:t>Malishevë</w:t>
      </w:r>
      <w:proofErr w:type="spellEnd"/>
    </w:p>
    <w:p w:rsidR="0030218C" w:rsidRDefault="0030218C" w:rsidP="005C3BAA">
      <w:pPr>
        <w:jc w:val="center"/>
        <w:rPr>
          <w:b/>
          <w:color w:val="C00000"/>
          <w:sz w:val="28"/>
        </w:rPr>
      </w:pPr>
    </w:p>
    <w:p w:rsidR="0030218C" w:rsidRPr="003D0C8F" w:rsidRDefault="0030218C" w:rsidP="005C3BAA">
      <w:pPr>
        <w:jc w:val="center"/>
        <w:rPr>
          <w:b/>
          <w:color w:val="C00000"/>
          <w:sz w:val="28"/>
        </w:rPr>
      </w:pPr>
    </w:p>
    <w:p w:rsidR="003D0C8F" w:rsidRDefault="003D0C8F"/>
    <w:p w:rsidR="003D0C8F" w:rsidRDefault="003D0C8F"/>
    <w:p w:rsidR="003D0C8F" w:rsidRDefault="003D0C8F" w:rsidP="0030218C">
      <w:pPr>
        <w:ind w:hanging="180"/>
      </w:pPr>
      <w:r>
        <w:t>STUDEIME 3 VJEQARE</w:t>
      </w:r>
    </w:p>
    <w:p w:rsidR="003D0C8F" w:rsidRPr="00F62DC7" w:rsidRDefault="00F62DC7" w:rsidP="0030218C">
      <w:pPr>
        <w:ind w:hanging="270"/>
        <w:rPr>
          <w:color w:val="C00000"/>
        </w:rPr>
      </w:pPr>
      <w:r>
        <w:rPr>
          <w:noProof/>
          <w:color w:val="C0000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-270147</wp:posOffset>
            </wp:positionH>
            <wp:positionV relativeFrom="paragraph">
              <wp:posOffset>73745</wp:posOffset>
            </wp:positionV>
            <wp:extent cx="1837690" cy="899795"/>
            <wp:effectExtent l="19050" t="0" r="0" b="0"/>
            <wp:wrapNone/>
            <wp:docPr id="3" name="Picture 2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0C8F" w:rsidRDefault="003D0C8F"/>
    <w:p w:rsidR="003D0C8F" w:rsidRDefault="003D0C8F"/>
    <w:p w:rsidR="003D0C8F" w:rsidRDefault="003D0C8F"/>
    <w:p w:rsidR="003D0C8F" w:rsidRDefault="003D0C8F"/>
    <w:p w:rsidR="00F62DC7" w:rsidRDefault="00F62DC7"/>
    <w:p w:rsidR="0030218C" w:rsidRDefault="0030218C"/>
    <w:p w:rsidR="003D0C8F" w:rsidRDefault="003D0C8F" w:rsidP="0030218C">
      <w:pPr>
        <w:ind w:left="-180"/>
      </w:pPr>
      <w:r>
        <w:t xml:space="preserve">Me </w:t>
      </w:r>
      <w:proofErr w:type="spellStart"/>
      <w:r>
        <w:t>staf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lincencuar</w:t>
      </w:r>
      <w:proofErr w:type="spellEnd"/>
      <w:r>
        <w:t xml:space="preserve"> </w:t>
      </w:r>
      <w:proofErr w:type="spellStart"/>
      <w:r>
        <w:t>ofron</w:t>
      </w:r>
      <w:proofErr w:type="spellEnd"/>
      <w:r>
        <w:t xml:space="preserve"> </w:t>
      </w:r>
      <w:proofErr w:type="spellStart"/>
      <w:r>
        <w:t>trajnime</w:t>
      </w:r>
      <w:proofErr w:type="spellEnd"/>
      <w:r>
        <w:t xml:space="preserve"> ne TIK, Marketin</w:t>
      </w:r>
      <w:r w:rsidR="00D12A4A">
        <w:t>g</w:t>
      </w:r>
      <w:r w:rsidR="00C15945">
        <w:t>, B</w:t>
      </w:r>
      <w:r>
        <w:t xml:space="preserve">anka, </w:t>
      </w:r>
      <w:proofErr w:type="spellStart"/>
      <w:r>
        <w:t>Hoteleri</w:t>
      </w:r>
      <w:proofErr w:type="spellEnd"/>
      <w:r>
        <w:t>.</w:t>
      </w:r>
    </w:p>
    <w:p w:rsidR="0030218C" w:rsidRDefault="0030218C"/>
    <w:p w:rsidR="0030218C" w:rsidRDefault="0030218C"/>
    <w:p w:rsidR="003D0C8F" w:rsidRDefault="00F62DC7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-246096</wp:posOffset>
            </wp:positionH>
            <wp:positionV relativeFrom="paragraph">
              <wp:posOffset>68943</wp:posOffset>
            </wp:positionV>
            <wp:extent cx="1813923" cy="953588"/>
            <wp:effectExtent l="19050" t="0" r="0" b="0"/>
            <wp:wrapNone/>
            <wp:docPr id="4" name="Picture 3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923" cy="953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0C8F" w:rsidRDefault="003D0C8F"/>
    <w:p w:rsidR="003D0C8F" w:rsidRDefault="003D0C8F"/>
    <w:p w:rsidR="003D0C8F" w:rsidRDefault="003D0C8F"/>
    <w:p w:rsidR="003D0C8F" w:rsidRDefault="003D0C8F"/>
    <w:p w:rsidR="003D0C8F" w:rsidRDefault="003D0C8F"/>
    <w:p w:rsidR="0030218C" w:rsidRDefault="0030218C" w:rsidP="005C3BAA">
      <w:pPr>
        <w:jc w:val="center"/>
      </w:pPr>
    </w:p>
    <w:p w:rsidR="0030218C" w:rsidRDefault="0030218C" w:rsidP="005C3BAA">
      <w:pPr>
        <w:jc w:val="center"/>
      </w:pPr>
    </w:p>
    <w:p w:rsidR="0030218C" w:rsidRDefault="0030218C" w:rsidP="005C3BAA">
      <w:pPr>
        <w:jc w:val="center"/>
      </w:pPr>
    </w:p>
    <w:p w:rsidR="004171D8" w:rsidRDefault="003D0C8F" w:rsidP="0030218C">
      <w:pPr>
        <w:ind w:hanging="180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R</w:t>
      </w:r>
      <w:r w:rsidR="00C15945">
        <w:t>r</w:t>
      </w:r>
      <w:proofErr w:type="spellEnd"/>
      <w:r w:rsidR="00C15945">
        <w:t xml:space="preserve">. </w:t>
      </w:r>
      <w:proofErr w:type="spellStart"/>
      <w:r w:rsidR="00C15945">
        <w:t>Habib</w:t>
      </w:r>
      <w:proofErr w:type="spellEnd"/>
      <w:r w:rsidR="00C15945">
        <w:t xml:space="preserve"> </w:t>
      </w:r>
      <w:proofErr w:type="spellStart"/>
      <w:r w:rsidR="00C15945">
        <w:t>Berisha</w:t>
      </w:r>
      <w:proofErr w:type="spellEnd"/>
      <w:r w:rsidR="00C15945">
        <w:t xml:space="preserve"> </w:t>
      </w:r>
    </w:p>
    <w:p w:rsidR="003D0C8F" w:rsidRDefault="00C15945" w:rsidP="0030218C">
      <w:r>
        <w:t xml:space="preserve"> </w:t>
      </w:r>
      <w:r w:rsidR="0030218C">
        <w:t xml:space="preserve">        </w:t>
      </w:r>
      <w:proofErr w:type="spellStart"/>
      <w:r>
        <w:t>Malisheve</w:t>
      </w:r>
      <w:proofErr w:type="spellEnd"/>
      <w:r>
        <w:t xml:space="preserve"> </w:t>
      </w:r>
    </w:p>
    <w:p w:rsidR="0030218C" w:rsidRDefault="0030218C" w:rsidP="005C3BAA">
      <w:pPr>
        <w:jc w:val="center"/>
      </w:pPr>
    </w:p>
    <w:p w:rsidR="003D0C8F" w:rsidRDefault="001D2C3B">
      <w:r>
        <w:rPr>
          <w:noProof/>
          <w:lang w:eastAsia="en-US"/>
        </w:rPr>
        <w:lastRenderedPageBreak/>
        <w:pict>
          <v:roundrect id="_x0000_s1027" style="position:absolute;margin-left:-10pt;margin-top:-5.4pt;width:155.15pt;height:554.15pt;z-index:-2516551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3D0C8F" w:rsidRDefault="003D0C8F" w:rsidP="003D0C8F">
      <w:pPr>
        <w:jc w:val="center"/>
        <w:rPr>
          <w:b/>
          <w:color w:val="C00000"/>
          <w:sz w:val="32"/>
        </w:rPr>
      </w:pPr>
      <w:r w:rsidRPr="003D0C8F">
        <w:rPr>
          <w:b/>
          <w:color w:val="C00000"/>
          <w:sz w:val="32"/>
        </w:rPr>
        <w:t>TIK-u</w:t>
      </w:r>
    </w:p>
    <w:p w:rsidR="0030218C" w:rsidRDefault="0030218C" w:rsidP="003D0C8F">
      <w:pPr>
        <w:jc w:val="center"/>
        <w:rPr>
          <w:b/>
          <w:color w:val="C00000"/>
          <w:sz w:val="32"/>
        </w:rPr>
      </w:pPr>
    </w:p>
    <w:p w:rsidR="003D0C8F" w:rsidRDefault="003D0C8F" w:rsidP="003D0C8F">
      <w:pPr>
        <w:jc w:val="center"/>
        <w:rPr>
          <w:b/>
          <w:color w:val="C00000"/>
          <w:sz w:val="32"/>
        </w:rPr>
      </w:pPr>
    </w:p>
    <w:p w:rsidR="003D0C8F" w:rsidRDefault="00C15945" w:rsidP="003D0C8F">
      <w:proofErr w:type="gramStart"/>
      <w:r>
        <w:t xml:space="preserve">TIK-u </w:t>
      </w:r>
      <w:proofErr w:type="spellStart"/>
      <w:r>
        <w:t>është</w:t>
      </w:r>
      <w:proofErr w:type="spellEnd"/>
      <w:r w:rsidR="003D0C8F">
        <w:t xml:space="preserve"> </w:t>
      </w:r>
      <w:proofErr w:type="spellStart"/>
      <w:r w:rsidR="003D0C8F">
        <w:t>shkenc</w:t>
      </w:r>
      <w:proofErr w:type="spellEnd"/>
      <w:r w:rsidR="003D0C8F">
        <w:t xml:space="preserve"> e </w:t>
      </w:r>
      <w:proofErr w:type="spellStart"/>
      <w:r w:rsidR="003D0C8F">
        <w:t>cila</w:t>
      </w:r>
      <w:proofErr w:type="spellEnd"/>
      <w:r w:rsidR="003D0C8F">
        <w:t xml:space="preserve"> </w:t>
      </w:r>
      <w:proofErr w:type="spellStart"/>
      <w:r w:rsidR="003D0C8F">
        <w:t>merret</w:t>
      </w:r>
      <w:proofErr w:type="spellEnd"/>
      <w:r w:rsidR="003D0C8F">
        <w:t xml:space="preserve"> me </w:t>
      </w:r>
      <w:proofErr w:type="spellStart"/>
      <w:r w:rsidR="003D0C8F">
        <w:t>studimin</w:t>
      </w:r>
      <w:proofErr w:type="spellEnd"/>
      <w:r w:rsidR="003D0C8F">
        <w:t xml:space="preserve"> e </w:t>
      </w:r>
      <w:proofErr w:type="spellStart"/>
      <w:r w:rsidR="003D0C8F">
        <w:t>Teknologjis</w:t>
      </w:r>
      <w:r>
        <w:t>ë</w:t>
      </w:r>
      <w:proofErr w:type="spellEnd"/>
      <w:r w:rsidR="003D0C8F">
        <w:t xml:space="preserve"> Informative.</w:t>
      </w:r>
      <w:proofErr w:type="gramEnd"/>
    </w:p>
    <w:p w:rsidR="0030218C" w:rsidRDefault="0030218C" w:rsidP="003D0C8F"/>
    <w:p w:rsidR="003D0C8F" w:rsidRDefault="003D0C8F" w:rsidP="003D0C8F"/>
    <w:p w:rsidR="003D0C8F" w:rsidRDefault="00C15945" w:rsidP="003D0C8F">
      <w:proofErr w:type="spellStart"/>
      <w:r>
        <w:t>Qendra</w:t>
      </w:r>
      <w:proofErr w:type="spellEnd"/>
      <w:r>
        <w:t xml:space="preserve"> </w:t>
      </w:r>
      <w:proofErr w:type="spellStart"/>
      <w:r>
        <w:t>Kompetences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paisur</w:t>
      </w:r>
      <w:proofErr w:type="spellEnd"/>
      <w:r>
        <w:t xml:space="preserve"> me </w:t>
      </w:r>
      <w:proofErr w:type="spellStart"/>
      <w:r>
        <w:t>disa</w:t>
      </w:r>
      <w:proofErr w:type="spellEnd"/>
      <w:r>
        <w:t xml:space="preserve"> </w:t>
      </w:r>
      <w:proofErr w:type="spellStart"/>
      <w:proofErr w:type="gramStart"/>
      <w:r>
        <w:t>laborator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 w:rsidR="003D0C8F">
        <w:t xml:space="preserve"> TIK-</w:t>
      </w:r>
      <w:proofErr w:type="spellStart"/>
      <w:r w:rsidR="003D0C8F">
        <w:t>ut</w:t>
      </w:r>
      <w:proofErr w:type="spellEnd"/>
      <w:r w:rsidR="003D0C8F">
        <w:t>.</w:t>
      </w:r>
    </w:p>
    <w:p w:rsidR="0030218C" w:rsidRDefault="0030218C" w:rsidP="003D0C8F"/>
    <w:p w:rsidR="0030218C" w:rsidRDefault="0030218C" w:rsidP="003D0C8F"/>
    <w:p w:rsidR="003D0C8F" w:rsidRDefault="00C15945" w:rsidP="003D0C8F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-70632</wp:posOffset>
            </wp:positionH>
            <wp:positionV relativeFrom="paragraph">
              <wp:posOffset>152790</wp:posOffset>
            </wp:positionV>
            <wp:extent cx="1739412" cy="1322364"/>
            <wp:effectExtent l="19050" t="0" r="0" b="0"/>
            <wp:wrapNone/>
            <wp:docPr id="2" name="Picture 1" descr="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412" cy="1322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D0C8F" w:rsidRDefault="003D0C8F" w:rsidP="003D0C8F"/>
    <w:p w:rsidR="003D0C8F" w:rsidRDefault="003D0C8F" w:rsidP="003D0C8F"/>
    <w:p w:rsidR="003D0C8F" w:rsidRDefault="003D0C8F" w:rsidP="003D0C8F"/>
    <w:p w:rsidR="003D0C8F" w:rsidRDefault="003D0C8F" w:rsidP="003D0C8F"/>
    <w:p w:rsidR="003D0C8F" w:rsidRDefault="003D0C8F" w:rsidP="003D0C8F"/>
    <w:p w:rsidR="003D0C8F" w:rsidRDefault="003D0C8F" w:rsidP="003D0C8F"/>
    <w:p w:rsidR="003D0C8F" w:rsidRDefault="003D0C8F" w:rsidP="003D0C8F"/>
    <w:p w:rsidR="003D0C8F" w:rsidRDefault="003D0C8F" w:rsidP="003D0C8F"/>
    <w:p w:rsidR="0030218C" w:rsidRDefault="0030218C" w:rsidP="003D0C8F"/>
    <w:p w:rsidR="0030218C" w:rsidRDefault="0030218C" w:rsidP="003D0C8F"/>
    <w:p w:rsidR="003D0C8F" w:rsidRDefault="00C15945" w:rsidP="003D0C8F">
      <w:proofErr w:type="spellStart"/>
      <w:r>
        <w:t>Modulet</w:t>
      </w:r>
      <w:proofErr w:type="spellEnd"/>
      <w:r>
        <w:t xml:space="preserve"> ne TIK</w:t>
      </w:r>
      <w:r w:rsidR="003D0C8F">
        <w:t>:</w:t>
      </w:r>
    </w:p>
    <w:p w:rsidR="003D0C8F" w:rsidRDefault="003D0C8F" w:rsidP="003D0C8F"/>
    <w:p w:rsidR="003D0C8F" w:rsidRDefault="003D0C8F" w:rsidP="003D0C8F">
      <w:r>
        <w:t>Word 2007</w:t>
      </w:r>
    </w:p>
    <w:p w:rsidR="003D0C8F" w:rsidRDefault="003D0C8F" w:rsidP="003D0C8F">
      <w:r>
        <w:t>Power Point 2007</w:t>
      </w:r>
    </w:p>
    <w:p w:rsidR="003D0C8F" w:rsidRDefault="003D0C8F" w:rsidP="003D0C8F">
      <w:proofErr w:type="spellStart"/>
      <w:r>
        <w:t>Ecxel</w:t>
      </w:r>
      <w:proofErr w:type="spellEnd"/>
      <w:r>
        <w:t xml:space="preserve"> 2007</w:t>
      </w:r>
    </w:p>
    <w:p w:rsidR="003D0C8F" w:rsidRDefault="003D0C8F" w:rsidP="003D0C8F">
      <w:r>
        <w:t>Access 2007</w:t>
      </w:r>
    </w:p>
    <w:p w:rsidR="003D0C8F" w:rsidRDefault="003D0C8F" w:rsidP="003D0C8F">
      <w:r>
        <w:t>Outlook 2007</w:t>
      </w:r>
    </w:p>
    <w:p w:rsidR="003D0C8F" w:rsidRDefault="003D0C8F" w:rsidP="003D0C8F">
      <w:proofErr w:type="spellStart"/>
      <w:r>
        <w:t>Poblisher</w:t>
      </w:r>
      <w:proofErr w:type="spellEnd"/>
      <w:r>
        <w:t xml:space="preserve"> </w:t>
      </w:r>
    </w:p>
    <w:p w:rsidR="003D0C8F" w:rsidRDefault="003D0C8F" w:rsidP="003D0C8F">
      <w:proofErr w:type="spellStart"/>
      <w:r>
        <w:t>Rrjetat</w:t>
      </w:r>
      <w:proofErr w:type="spellEnd"/>
    </w:p>
    <w:p w:rsidR="003D0C8F" w:rsidRDefault="003D0C8F" w:rsidP="003D0C8F">
      <w:r>
        <w:t>Windows 7</w:t>
      </w:r>
    </w:p>
    <w:p w:rsidR="003D0C8F" w:rsidRDefault="003D0C8F" w:rsidP="003D0C8F">
      <w:r>
        <w:t>Windows XP</w:t>
      </w:r>
    </w:p>
    <w:p w:rsidR="0030218C" w:rsidRDefault="0030218C" w:rsidP="003D0C8F"/>
    <w:p w:rsidR="0030218C" w:rsidRDefault="0030218C" w:rsidP="003D0C8F"/>
    <w:p w:rsidR="0030218C" w:rsidRDefault="0030218C" w:rsidP="003D0C8F"/>
    <w:p w:rsidR="003D0C8F" w:rsidRDefault="001D2C3B" w:rsidP="003D0C8F">
      <w:r>
        <w:rPr>
          <w:noProof/>
          <w:lang w:eastAsia="en-US"/>
        </w:rPr>
        <w:lastRenderedPageBreak/>
        <w:pict>
          <v:roundrect id="_x0000_s1028" style="position:absolute;margin-left:-7.7pt;margin-top:-3pt;width:155.7pt;height:551.75pt;z-index:-25165414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3D0C8F" w:rsidRDefault="00B97158" w:rsidP="003D0C8F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</w:t>
      </w:r>
      <w:r w:rsidR="003D0C8F" w:rsidRPr="003D0C8F">
        <w:rPr>
          <w:b/>
          <w:color w:val="C00000"/>
          <w:sz w:val="32"/>
        </w:rPr>
        <w:t>BANKAT</w:t>
      </w:r>
    </w:p>
    <w:p w:rsidR="0030218C" w:rsidRDefault="0030218C" w:rsidP="003D0C8F">
      <w:pPr>
        <w:rPr>
          <w:b/>
          <w:color w:val="C00000"/>
          <w:sz w:val="32"/>
        </w:rPr>
      </w:pPr>
    </w:p>
    <w:p w:rsidR="00B97158" w:rsidRDefault="00B97158" w:rsidP="00B97158"/>
    <w:p w:rsidR="00B97158" w:rsidRDefault="00C15945" w:rsidP="00B97158">
      <w:proofErr w:type="spellStart"/>
      <w:r>
        <w:t>Bankat</w:t>
      </w:r>
      <w:proofErr w:type="spellEnd"/>
      <w:r>
        <w:t xml:space="preserve"> </w:t>
      </w:r>
      <w:proofErr w:type="spellStart"/>
      <w:r>
        <w:t>janë</w:t>
      </w:r>
      <w:proofErr w:type="spellEnd"/>
      <w:r w:rsidR="00B97158">
        <w:t xml:space="preserve"> </w:t>
      </w:r>
      <w:proofErr w:type="spellStart"/>
      <w:r w:rsidR="00B97158">
        <w:t>institucione</w:t>
      </w:r>
      <w:proofErr w:type="spellEnd"/>
      <w:r w:rsidR="00B97158">
        <w:t xml:space="preserve"> </w:t>
      </w:r>
      <w:proofErr w:type="spellStart"/>
      <w:r w:rsidR="00B97158">
        <w:t>financiar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luajn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rëndesishme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 w:rsidR="005C3BAA">
        <w:t xml:space="preserve"> vend.</w:t>
      </w:r>
    </w:p>
    <w:p w:rsidR="00B97158" w:rsidRDefault="00B97158" w:rsidP="00B97158"/>
    <w:p w:rsidR="0030218C" w:rsidRDefault="005C3BAA" w:rsidP="00B97158">
      <w:proofErr w:type="spellStart"/>
      <w:r>
        <w:t>Qendra</w:t>
      </w:r>
      <w:proofErr w:type="spellEnd"/>
      <w:r>
        <w:t xml:space="preserve"> e </w:t>
      </w:r>
      <w:proofErr w:type="spellStart"/>
      <w:r>
        <w:t>Kom</w:t>
      </w:r>
      <w:r w:rsidR="00C0349D">
        <w:t>petences</w:t>
      </w:r>
      <w:proofErr w:type="spellEnd"/>
      <w:r w:rsidR="00C0349D">
        <w:t xml:space="preserve"> ka </w:t>
      </w:r>
      <w:proofErr w:type="spellStart"/>
      <w:r w:rsidR="00C0349D">
        <w:t>bash</w:t>
      </w:r>
      <w:r>
        <w:t>kpunim</w:t>
      </w:r>
      <w:proofErr w:type="spellEnd"/>
      <w:r>
        <w:t xml:space="preserve"> me </w:t>
      </w:r>
      <w:proofErr w:type="spellStart"/>
      <w:r>
        <w:t>disa</w:t>
      </w:r>
      <w:proofErr w:type="spellEnd"/>
      <w:r>
        <w:t xml:space="preserve"> </w:t>
      </w:r>
      <w:proofErr w:type="spellStart"/>
      <w:proofErr w:type="gramStart"/>
      <w:r>
        <w:t>banka</w:t>
      </w:r>
      <w:proofErr w:type="spellEnd"/>
      <w:proofErr w:type="gramEnd"/>
      <w:r w:rsidR="00C15945">
        <w:t xml:space="preserve"> </w:t>
      </w:r>
      <w:proofErr w:type="spellStart"/>
      <w:r w:rsidR="00C15945">
        <w:t>në</w:t>
      </w:r>
      <w:proofErr w:type="spellEnd"/>
      <w:r w:rsidR="00C0349D">
        <w:t xml:space="preserve"> </w:t>
      </w:r>
      <w:proofErr w:type="spellStart"/>
      <w:r w:rsidR="00C0349D">
        <w:t>teritorin</w:t>
      </w:r>
      <w:proofErr w:type="spellEnd"/>
      <w:r w:rsidR="00C0349D">
        <w:t xml:space="preserve"> e </w:t>
      </w:r>
      <w:proofErr w:type="spellStart"/>
      <w:r w:rsidR="00C0349D">
        <w:t>Kosoves</w:t>
      </w:r>
      <w:proofErr w:type="spellEnd"/>
      <w:r w:rsidR="00C0349D">
        <w:t xml:space="preserve">, </w:t>
      </w:r>
      <w:proofErr w:type="spellStart"/>
      <w:r w:rsidR="00C0349D">
        <w:t>si</w:t>
      </w:r>
      <w:proofErr w:type="spellEnd"/>
      <w:r w:rsidR="00C0349D">
        <w:t>:</w:t>
      </w:r>
    </w:p>
    <w:p w:rsidR="0030218C" w:rsidRDefault="0030218C" w:rsidP="00B97158"/>
    <w:p w:rsidR="00C0349D" w:rsidRDefault="00C0349D" w:rsidP="00B97158">
      <w:r>
        <w:br/>
      </w:r>
    </w:p>
    <w:p w:rsidR="00C0349D" w:rsidRDefault="00C0349D" w:rsidP="00B97158"/>
    <w:p w:rsidR="00C0349D" w:rsidRDefault="00C0349D" w:rsidP="00C15945">
      <w:pPr>
        <w:jc w:val="center"/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966119" cy="374754"/>
            <wp:effectExtent l="19050" t="0" r="5431" b="0"/>
            <wp:docPr id="11" name="il_fi" descr="http://www.procreditbank.com.al/inc/images/PCBBran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creditbank.com.al/inc/images/PCBBranc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47" cy="37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9D" w:rsidRDefault="00C0349D" w:rsidP="00B97158"/>
    <w:p w:rsidR="0030218C" w:rsidRDefault="0030218C" w:rsidP="00B97158"/>
    <w:p w:rsidR="00C0349D" w:rsidRDefault="00C0349D" w:rsidP="00B97158"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120202" cy="373840"/>
            <wp:effectExtent l="19050" t="0" r="3748" b="0"/>
            <wp:docPr id="13" name="il_fi" descr="http://www.mnac.ro/sigle_sit/Raiffeisen-Ban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nac.ro/sigle_sit/Raiffeisen-Bank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74" cy="37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9D" w:rsidRDefault="00C0349D" w:rsidP="00B97158"/>
    <w:p w:rsidR="0030218C" w:rsidRDefault="0030218C" w:rsidP="00B97158"/>
    <w:p w:rsidR="00C0349D" w:rsidRDefault="00C0349D" w:rsidP="00C15945">
      <w:pPr>
        <w:jc w:val="right"/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117027" cy="509330"/>
            <wp:effectExtent l="19050" t="0" r="6923" b="0"/>
            <wp:docPr id="14" name="il_fi" descr="http://www.aabriinvest.net/repository/images/NLB%20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briinvest.net/repository/images/NLB%20BAN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14" cy="51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18C" w:rsidRDefault="0030218C" w:rsidP="00B97158"/>
    <w:p w:rsidR="00C0349D" w:rsidRDefault="00C0349D" w:rsidP="00B97158"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1225133" cy="629586"/>
            <wp:effectExtent l="19050" t="0" r="0" b="0"/>
            <wp:docPr id="15" name="il_fi" descr="http://www.listbanks.org/wp-content/uploads/2011/10/banka-kombetare-tregtare-bk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stbanks.org/wp-content/uploads/2011/10/banka-kombetare-tregtare-bkt-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81" cy="629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218C" w:rsidRDefault="0030218C" w:rsidP="00B97158"/>
    <w:p w:rsidR="00C0349D" w:rsidRDefault="00C0349D" w:rsidP="00B97158"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22798</wp:posOffset>
            </wp:positionH>
            <wp:positionV relativeFrom="paragraph">
              <wp:posOffset>83653</wp:posOffset>
            </wp:positionV>
            <wp:extent cx="1584897" cy="1064302"/>
            <wp:effectExtent l="19050" t="0" r="0" b="0"/>
            <wp:wrapNone/>
            <wp:docPr id="16" name="il_fi" descr="http://www.albaniasite.net/wp-content/themes/AlbaniaSite/scripts/timthumb.php?src=http://www.albaniasite.net//wp-content/uploads/2010/10/eurooooo.jpg&amp;w=150&amp;h=150&amp;zc=1&amp;q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baniasite.net/wp-content/themes/AlbaniaSite/scripts/timthumb.php?src=http://www.albaniasite.net//wp-content/uploads/2010/10/eurooooo.jpg&amp;w=150&amp;h=150&amp;zc=1&amp;q=1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97" cy="1064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349D" w:rsidRDefault="00C0349D" w:rsidP="00B97158"/>
    <w:p w:rsidR="00C0349D" w:rsidRDefault="00C0349D" w:rsidP="00B97158"/>
    <w:p w:rsidR="00C0349D" w:rsidRDefault="00C0349D" w:rsidP="00B97158"/>
    <w:p w:rsidR="0030218C" w:rsidRDefault="0030218C" w:rsidP="00B97158"/>
    <w:p w:rsidR="0030218C" w:rsidRDefault="0030218C" w:rsidP="00B97158"/>
    <w:p w:rsidR="00F62DC7" w:rsidRDefault="00F62DC7" w:rsidP="00F62DC7"/>
    <w:p w:rsidR="00F62DC7" w:rsidRDefault="001D2C3B" w:rsidP="00F62DC7">
      <w:r>
        <w:rPr>
          <w:noProof/>
          <w:lang w:eastAsia="en-US"/>
        </w:rPr>
        <w:lastRenderedPageBreak/>
        <w:pict>
          <v:roundrect id="_x0000_s1029" style="position:absolute;margin-left:-5.25pt;margin-top:-1.95pt;width:164pt;height:550.7pt;z-index:-25165312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F62DC7" w:rsidRDefault="00B97158" w:rsidP="00F62DC7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</w:t>
      </w:r>
      <w:r w:rsidR="00F62DC7" w:rsidRPr="00F62DC7">
        <w:rPr>
          <w:b/>
          <w:color w:val="C00000"/>
          <w:sz w:val="32"/>
        </w:rPr>
        <w:t>MARKETINGU</w:t>
      </w:r>
    </w:p>
    <w:p w:rsidR="00D12A4A" w:rsidRDefault="00D12A4A" w:rsidP="00F62DC7">
      <w:pPr>
        <w:rPr>
          <w:b/>
          <w:color w:val="C00000"/>
          <w:sz w:val="32"/>
        </w:rPr>
      </w:pPr>
    </w:p>
    <w:p w:rsidR="00D12A4A" w:rsidRDefault="00D12A4A" w:rsidP="00F62DC7">
      <w:pPr>
        <w:rPr>
          <w:b/>
          <w:color w:val="C00000"/>
          <w:sz w:val="32"/>
        </w:rPr>
      </w:pPr>
    </w:p>
    <w:p w:rsidR="00D12A4A" w:rsidRDefault="00D12A4A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  <w:r w:rsidRPr="00D12A4A">
        <w:rPr>
          <w:rFonts w:ascii="Tahoma" w:hAnsi="Tahoma" w:cs="Tahoma"/>
          <w:i/>
          <w:color w:val="333333"/>
          <w:sz w:val="26"/>
          <w:szCs w:val="26"/>
          <w:lang w:val="sq-AL"/>
        </w:rPr>
        <w:t>“Marketingu është arti i ndryshimit të mendjes së njerëzve për ju, ose aftësia për ta bajtur vëmendjen e atyre që veçmë janë blerës tuaj.”</w:t>
      </w:r>
    </w:p>
    <w:p w:rsidR="0030218C" w:rsidRDefault="0030218C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</w:p>
    <w:p w:rsidR="00D12A4A" w:rsidRDefault="00D12A4A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</w:p>
    <w:p w:rsidR="00D12A4A" w:rsidRDefault="00C15945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en-US"/>
        </w:rPr>
        <w:drawing>
          <wp:inline distT="0" distB="0" distL="0" distR="0">
            <wp:extent cx="1714500" cy="1278282"/>
            <wp:effectExtent l="19050" t="0" r="0" b="0"/>
            <wp:docPr id="21" name="rg_hi" descr="http://t0.gstatic.com/images?q=tbn:ANd9GcTMpftNZoSNzLpWbvAyP0RPMU9TmIHilZ8XUJgLGRUfhxG4mktkI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MpftNZoSNzLpWbvAyP0RPMU9TmIHilZ8XUJgLGRUfhxG4mktkI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45" w:rsidRDefault="00C15945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</w:p>
    <w:p w:rsidR="00C15945" w:rsidRDefault="00C15945" w:rsidP="00D12A4A">
      <w:pPr>
        <w:jc w:val="both"/>
        <w:rPr>
          <w:rFonts w:ascii="Tahoma" w:hAnsi="Tahoma" w:cs="Tahoma"/>
          <w:i/>
          <w:color w:val="333333"/>
          <w:sz w:val="26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D12A4A" w:rsidRDefault="00C15945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color w:val="333333"/>
          <w:szCs w:val="26"/>
          <w:lang w:val="sq-AL"/>
        </w:rPr>
        <w:t>N</w:t>
      </w:r>
      <w:r>
        <w:t>ë</w:t>
      </w:r>
      <w:r>
        <w:rPr>
          <w:rFonts w:ascii="Tahoma" w:hAnsi="Tahoma" w:cs="Tahoma"/>
          <w:i/>
          <w:color w:val="333333"/>
          <w:szCs w:val="26"/>
          <w:lang w:val="sq-AL"/>
        </w:rPr>
        <w:t xml:space="preserve"> Qendren e Kompetences  n</w:t>
      </w:r>
      <w:r>
        <w:t>ë</w:t>
      </w:r>
      <w:r w:rsidR="00D12A4A" w:rsidRPr="00D12A4A">
        <w:rPr>
          <w:rFonts w:ascii="Tahoma" w:hAnsi="Tahoma" w:cs="Tahoma"/>
          <w:i/>
          <w:color w:val="333333"/>
          <w:szCs w:val="26"/>
          <w:lang w:val="sq-AL"/>
        </w:rPr>
        <w:t xml:space="preserve"> Malisheve depertamenti i marketingut udhehiqet nga profesoret me pergaditje te larte profesionale</w:t>
      </w:r>
      <w:r w:rsidR="00D12A4A">
        <w:rPr>
          <w:rFonts w:ascii="Tahoma" w:hAnsi="Tahoma" w:cs="Tahoma"/>
          <w:i/>
          <w:color w:val="333333"/>
          <w:szCs w:val="26"/>
          <w:lang w:val="sq-AL"/>
        </w:rPr>
        <w:t>.</w:t>
      </w: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30218C" w:rsidRDefault="0030218C" w:rsidP="00D12A4A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4B4E7D" w:rsidRDefault="004B4E7D" w:rsidP="00D12A4A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color w:val="C00000"/>
          <w:sz w:val="32"/>
          <w:szCs w:val="26"/>
          <w:lang w:val="sq-AL"/>
        </w:rPr>
        <w:t xml:space="preserve">  </w:t>
      </w:r>
    </w:p>
    <w:p w:rsidR="004171D8" w:rsidRPr="004171D8" w:rsidRDefault="004171D8" w:rsidP="004B4E7D">
      <w:pPr>
        <w:jc w:val="center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color w:val="C00000"/>
          <w:sz w:val="32"/>
          <w:szCs w:val="26"/>
          <w:lang w:val="sq-AL"/>
        </w:rPr>
        <w:lastRenderedPageBreak/>
        <w:t>GALERIA</w:t>
      </w: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4500" cy="1285875"/>
            <wp:effectExtent l="19050" t="0" r="0" b="0"/>
            <wp:docPr id="1" name="Picture 0" descr="QKM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7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4500" cy="1285875"/>
            <wp:effectExtent l="19050" t="0" r="0" b="0"/>
            <wp:docPr id="5" name="Picture 4" descr="QKM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9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4500" cy="1285875"/>
            <wp:effectExtent l="19050" t="0" r="0" b="0"/>
            <wp:docPr id="6" name="Picture 5" descr="QKM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58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7D" w:rsidRDefault="004B4E7D" w:rsidP="002E2B5C">
      <w:pPr>
        <w:jc w:val="center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Pr="002E2B5C" w:rsidRDefault="004B4E7D" w:rsidP="002E2B5C">
      <w:pPr>
        <w:jc w:val="center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171D8" w:rsidRDefault="004B4E7D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8310" cy="1201783"/>
            <wp:effectExtent l="19050" t="0" r="0" b="0"/>
            <wp:docPr id="23" name="Picture 22" descr="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882" cy="12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7D" w:rsidRDefault="004B4E7D" w:rsidP="004171D8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4171D8" w:rsidRDefault="004171D8" w:rsidP="004B4E7D">
      <w:pPr>
        <w:jc w:val="center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color w:val="C00000"/>
          <w:sz w:val="32"/>
          <w:szCs w:val="26"/>
          <w:lang w:val="sq-AL"/>
        </w:rPr>
        <w:lastRenderedPageBreak/>
        <w:t>GALERIA</w:t>
      </w:r>
    </w:p>
    <w:p w:rsidR="004171D8" w:rsidRPr="004171D8" w:rsidRDefault="004171D8" w:rsidP="004171D8">
      <w:pPr>
        <w:jc w:val="both"/>
        <w:rPr>
          <w:rFonts w:ascii="Tahoma" w:hAnsi="Tahoma" w:cs="Tahoma"/>
          <w:b/>
          <w:color w:val="C00000"/>
          <w:sz w:val="22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4500" cy="1285875"/>
            <wp:effectExtent l="19050" t="0" r="0" b="0"/>
            <wp:docPr id="7" name="Picture 6" descr="QKM (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93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  <w:r>
        <w:rPr>
          <w:rFonts w:ascii="Tahoma" w:hAnsi="Tahoma" w:cs="Tahoma"/>
          <w:i/>
          <w:noProof/>
          <w:color w:val="333333"/>
          <w:szCs w:val="26"/>
          <w:lang w:eastAsia="en-US"/>
        </w:rPr>
        <w:drawing>
          <wp:inline distT="0" distB="0" distL="0" distR="0">
            <wp:extent cx="1714500" cy="1285875"/>
            <wp:effectExtent l="19050" t="0" r="0" b="0"/>
            <wp:docPr id="8" name="Picture 7" descr="QKM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65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rFonts w:ascii="Tahoma" w:hAnsi="Tahoma" w:cs="Tahoma"/>
          <w:i/>
          <w:color w:val="333333"/>
          <w:szCs w:val="26"/>
          <w:lang w:val="sq-AL"/>
        </w:rPr>
      </w:pPr>
    </w:p>
    <w:p w:rsidR="004171D8" w:rsidRDefault="004171D8" w:rsidP="00D12A4A">
      <w:pPr>
        <w:jc w:val="both"/>
        <w:rPr>
          <w:i/>
          <w:sz w:val="22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9" name="Picture 8" descr="QKM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74)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i/>
          <w:sz w:val="22"/>
        </w:rPr>
      </w:pPr>
    </w:p>
    <w:p w:rsidR="004B4E7D" w:rsidRDefault="004B4E7D" w:rsidP="00D12A4A">
      <w:pPr>
        <w:jc w:val="both"/>
        <w:rPr>
          <w:i/>
          <w:sz w:val="22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8310" cy="1214845"/>
            <wp:effectExtent l="19050" t="0" r="0" b="0"/>
            <wp:docPr id="24" name="Picture 23" descr="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531" cy="12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7D" w:rsidRDefault="004B4E7D" w:rsidP="004171D8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4171D8" w:rsidRPr="004171D8" w:rsidRDefault="004171D8" w:rsidP="004B4E7D">
      <w:pPr>
        <w:jc w:val="center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color w:val="C00000"/>
          <w:sz w:val="32"/>
          <w:szCs w:val="26"/>
          <w:lang w:val="sq-AL"/>
        </w:rPr>
        <w:lastRenderedPageBreak/>
        <w:t>GALERIA</w:t>
      </w:r>
    </w:p>
    <w:p w:rsidR="004171D8" w:rsidRDefault="004171D8" w:rsidP="00D12A4A">
      <w:pPr>
        <w:jc w:val="both"/>
        <w:rPr>
          <w:i/>
          <w:sz w:val="22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10" name="Picture 9" descr="QKM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77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12" name="Picture 11" descr="QKM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89)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i/>
          <w:noProof/>
          <w:sz w:val="22"/>
          <w:lang w:eastAsia="en-US"/>
        </w:rPr>
      </w:pPr>
    </w:p>
    <w:p w:rsidR="00D12A4A" w:rsidRDefault="004171D8" w:rsidP="00D12A4A">
      <w:pPr>
        <w:jc w:val="both"/>
        <w:rPr>
          <w:i/>
          <w:sz w:val="22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17" name="Picture 16" descr="QKM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M (113)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D12A4A">
      <w:pPr>
        <w:jc w:val="both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D12A4A">
      <w:pPr>
        <w:jc w:val="both"/>
        <w:rPr>
          <w:i/>
          <w:sz w:val="22"/>
        </w:rPr>
      </w:pPr>
    </w:p>
    <w:p w:rsidR="004B4E7D" w:rsidRDefault="004B4E7D" w:rsidP="004171D8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noProof/>
          <w:color w:val="C00000"/>
          <w:sz w:val="32"/>
          <w:szCs w:val="26"/>
          <w:lang w:eastAsia="en-US"/>
        </w:rPr>
        <w:drawing>
          <wp:inline distT="0" distB="0" distL="0" distR="0">
            <wp:extent cx="1724095" cy="1293222"/>
            <wp:effectExtent l="19050" t="0" r="9455" b="0"/>
            <wp:docPr id="25" name="Picture 24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30" cy="129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7D" w:rsidRDefault="004B4E7D" w:rsidP="004171D8">
      <w:pPr>
        <w:jc w:val="both"/>
        <w:rPr>
          <w:rFonts w:ascii="Tahoma" w:hAnsi="Tahoma" w:cs="Tahoma"/>
          <w:b/>
          <w:color w:val="C00000"/>
          <w:sz w:val="32"/>
          <w:szCs w:val="26"/>
          <w:lang w:val="sq-AL"/>
        </w:rPr>
      </w:pPr>
    </w:p>
    <w:p w:rsidR="004171D8" w:rsidRPr="004171D8" w:rsidRDefault="004171D8" w:rsidP="004B4E7D">
      <w:pPr>
        <w:jc w:val="center"/>
        <w:rPr>
          <w:rFonts w:ascii="Tahoma" w:hAnsi="Tahoma" w:cs="Tahoma"/>
          <w:b/>
          <w:color w:val="C00000"/>
          <w:sz w:val="32"/>
          <w:szCs w:val="26"/>
          <w:lang w:val="sq-AL"/>
        </w:rPr>
      </w:pPr>
      <w:r>
        <w:rPr>
          <w:rFonts w:ascii="Tahoma" w:hAnsi="Tahoma" w:cs="Tahoma"/>
          <w:b/>
          <w:color w:val="C00000"/>
          <w:sz w:val="32"/>
          <w:szCs w:val="26"/>
          <w:lang w:val="sq-AL"/>
        </w:rPr>
        <w:lastRenderedPageBreak/>
        <w:t>GALERIA</w:t>
      </w:r>
    </w:p>
    <w:p w:rsidR="004171D8" w:rsidRDefault="004171D8" w:rsidP="00D12A4A">
      <w:pPr>
        <w:jc w:val="both"/>
        <w:rPr>
          <w:i/>
          <w:sz w:val="22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18" name="Picture 17" descr="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2E2B5C">
      <w:pPr>
        <w:jc w:val="center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19" name="Picture 18" descr="P230211_09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0211_09.0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8" w:rsidRDefault="004171D8" w:rsidP="002E2B5C">
      <w:pPr>
        <w:jc w:val="center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noProof/>
          <w:sz w:val="22"/>
          <w:lang w:eastAsia="en-US"/>
        </w:rPr>
      </w:pPr>
    </w:p>
    <w:p w:rsidR="004171D8" w:rsidRDefault="004171D8" w:rsidP="00D12A4A">
      <w:pPr>
        <w:jc w:val="both"/>
        <w:rPr>
          <w:i/>
          <w:sz w:val="22"/>
        </w:rPr>
      </w:pPr>
      <w:r>
        <w:rPr>
          <w:i/>
          <w:noProof/>
          <w:sz w:val="22"/>
          <w:lang w:eastAsia="en-US"/>
        </w:rPr>
        <w:drawing>
          <wp:inline distT="0" distB="0" distL="0" distR="0">
            <wp:extent cx="1714500" cy="1285875"/>
            <wp:effectExtent l="19050" t="0" r="0" b="0"/>
            <wp:docPr id="20" name="Picture 19" descr="P230211_09.06_[0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30211_09.06_[01]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5C" w:rsidRDefault="002E2B5C" w:rsidP="002E2B5C">
      <w:pPr>
        <w:jc w:val="center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Default="004B4E7D" w:rsidP="002E2B5C">
      <w:pPr>
        <w:jc w:val="center"/>
        <w:rPr>
          <w:rFonts w:ascii="Tahoma" w:hAnsi="Tahoma" w:cs="Tahoma"/>
          <w:i/>
          <w:color w:val="C00000"/>
          <w:sz w:val="20"/>
          <w:szCs w:val="26"/>
          <w:lang w:val="sq-AL"/>
        </w:rPr>
      </w:pPr>
    </w:p>
    <w:p w:rsidR="004B4E7D" w:rsidRPr="002E2B5C" w:rsidRDefault="004B4E7D" w:rsidP="002E2B5C">
      <w:pPr>
        <w:jc w:val="center"/>
        <w:rPr>
          <w:rFonts w:ascii="Tahoma" w:hAnsi="Tahoma" w:cs="Tahoma"/>
          <w:i/>
          <w:color w:val="C00000"/>
          <w:sz w:val="20"/>
          <w:szCs w:val="26"/>
          <w:lang w:val="sq-AL"/>
        </w:rPr>
      </w:pPr>
      <w:r>
        <w:rPr>
          <w:rFonts w:ascii="Tahoma" w:hAnsi="Tahoma" w:cs="Tahoma"/>
          <w:i/>
          <w:noProof/>
          <w:color w:val="C00000"/>
          <w:sz w:val="20"/>
          <w:szCs w:val="26"/>
          <w:lang w:eastAsia="en-US"/>
        </w:rPr>
        <w:drawing>
          <wp:inline distT="0" distB="0" distL="0" distR="0">
            <wp:extent cx="1718309" cy="1306285"/>
            <wp:effectExtent l="19050" t="0" r="0" b="0"/>
            <wp:docPr id="26" name="Picture 25" descr="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530" cy="130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4E7D" w:rsidRPr="002E2B5C" w:rsidSect="004B4E7D">
      <w:pgSz w:w="15840" w:h="12240" w:orient="landscape"/>
      <w:pgMar w:top="540" w:right="810" w:bottom="540" w:left="81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attachedTemplate r:id="rId1"/>
  <w:stylePaneFormatFilter w:val="5004"/>
  <w:doNotTrackFormatting/>
  <w:defaultTabStop w:val="720"/>
  <w:drawingGridHorizontalSpacing w:val="120"/>
  <w:displayHorizontalDrawingGridEvery w:val="2"/>
  <w:characterSpacingControl w:val="doNotCompress"/>
  <w:compat>
    <w:useFELayout/>
    <w:splitPgBreakAndParaMark/>
  </w:compat>
  <w:rsids>
    <w:rsidRoot w:val="003D0C8F"/>
    <w:rsid w:val="00103E73"/>
    <w:rsid w:val="001D2C3B"/>
    <w:rsid w:val="002E2B5C"/>
    <w:rsid w:val="0030218C"/>
    <w:rsid w:val="003D0C8F"/>
    <w:rsid w:val="00413F2F"/>
    <w:rsid w:val="004171D8"/>
    <w:rsid w:val="004B4E7D"/>
    <w:rsid w:val="00582F66"/>
    <w:rsid w:val="005B3448"/>
    <w:rsid w:val="005C3BAA"/>
    <w:rsid w:val="008629CA"/>
    <w:rsid w:val="008B7328"/>
    <w:rsid w:val="00954DDA"/>
    <w:rsid w:val="00986202"/>
    <w:rsid w:val="00B97158"/>
    <w:rsid w:val="00C0349D"/>
    <w:rsid w:val="00C15945"/>
    <w:rsid w:val="00D12A4A"/>
    <w:rsid w:val="00D36BDB"/>
    <w:rsid w:val="00E2063D"/>
    <w:rsid w:val="00EB645E"/>
    <w:rsid w:val="00F26870"/>
    <w:rsid w:val="00F6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DD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954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54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954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54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54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54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954DD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954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954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954DDA"/>
    <w:pPr>
      <w:numPr>
        <w:numId w:val="1"/>
      </w:numPr>
    </w:pPr>
  </w:style>
  <w:style w:type="numbering" w:styleId="1ai">
    <w:name w:val="Outline List 1"/>
    <w:basedOn w:val="NoList"/>
    <w:rsid w:val="00954DDA"/>
    <w:pPr>
      <w:numPr>
        <w:numId w:val="3"/>
      </w:numPr>
    </w:pPr>
  </w:style>
  <w:style w:type="numbering" w:styleId="ArticleSection">
    <w:name w:val="Outline List 3"/>
    <w:basedOn w:val="NoList"/>
    <w:rsid w:val="00954DDA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954DDA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954DDA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954DDA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954DD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954DDA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954DDA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954DDA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954DDA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954DD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954DDA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954DDA"/>
  </w:style>
  <w:style w:type="paragraph" w:styleId="E-mailSignature">
    <w:name w:val="E-mail Signature"/>
    <w:basedOn w:val="Normal"/>
    <w:uiPriority w:val="99"/>
    <w:semiHidden/>
    <w:unhideWhenUsed/>
    <w:rsid w:val="00954DDA"/>
  </w:style>
  <w:style w:type="character" w:styleId="Emphasis">
    <w:name w:val="Emphasis"/>
    <w:basedOn w:val="DefaultParagraphFont"/>
    <w:uiPriority w:val="20"/>
    <w:qFormat/>
    <w:rsid w:val="00954DD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54D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954DDA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4DDA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954DD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954DDA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954DDA"/>
  </w:style>
  <w:style w:type="paragraph" w:styleId="HTMLAddress">
    <w:name w:val="HTML Address"/>
    <w:basedOn w:val="Normal"/>
    <w:uiPriority w:val="99"/>
    <w:semiHidden/>
    <w:unhideWhenUsed/>
    <w:rsid w:val="00954DD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54DD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54D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54DD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4DD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954DD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54DDA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954D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54D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DD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54DDA"/>
  </w:style>
  <w:style w:type="paragraph" w:styleId="List">
    <w:name w:val="List"/>
    <w:basedOn w:val="Normal"/>
    <w:uiPriority w:val="99"/>
    <w:semiHidden/>
    <w:unhideWhenUsed/>
    <w:rsid w:val="00954DD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4DDA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54DDA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54DDA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54DDA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954DDA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954DDA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954DDA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954DDA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954DDA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954DDA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54DDA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54DDA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54DDA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54DDA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954DDA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954DDA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954DDA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954DDA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954DDA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954D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54DDA"/>
  </w:style>
  <w:style w:type="paragraph" w:styleId="NormalIndent">
    <w:name w:val="Normal Indent"/>
    <w:basedOn w:val="Normal"/>
    <w:uiPriority w:val="99"/>
    <w:semiHidden/>
    <w:unhideWhenUsed/>
    <w:rsid w:val="00954DDA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954DDA"/>
  </w:style>
  <w:style w:type="character" w:styleId="PageNumber">
    <w:name w:val="page number"/>
    <w:basedOn w:val="DefaultParagraphFont"/>
    <w:uiPriority w:val="99"/>
    <w:semiHidden/>
    <w:unhideWhenUsed/>
    <w:rsid w:val="00954DDA"/>
  </w:style>
  <w:style w:type="paragraph" w:styleId="PlainText">
    <w:name w:val="Plain Text"/>
    <w:basedOn w:val="Normal"/>
    <w:uiPriority w:val="99"/>
    <w:semiHidden/>
    <w:unhideWhenUsed/>
    <w:rsid w:val="00954DD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954DDA"/>
  </w:style>
  <w:style w:type="paragraph" w:styleId="Signature">
    <w:name w:val="Signature"/>
    <w:basedOn w:val="Normal"/>
    <w:uiPriority w:val="99"/>
    <w:semiHidden/>
    <w:unhideWhenUsed/>
    <w:rsid w:val="00954DDA"/>
    <w:pPr>
      <w:ind w:left="4320"/>
    </w:pPr>
  </w:style>
  <w:style w:type="character" w:styleId="Strong">
    <w:name w:val="Strong"/>
    <w:basedOn w:val="DefaultParagraphFont"/>
    <w:uiPriority w:val="23"/>
    <w:qFormat/>
    <w:rsid w:val="00954DDA"/>
    <w:rPr>
      <w:b/>
      <w:bCs/>
    </w:rPr>
  </w:style>
  <w:style w:type="paragraph" w:styleId="Subtitle">
    <w:name w:val="Subtitle"/>
    <w:basedOn w:val="Normal"/>
    <w:uiPriority w:val="11"/>
    <w:qFormat/>
    <w:rsid w:val="00954DDA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954D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54DD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54DD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54DD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54DD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54DD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54DD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54DD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54DD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54DD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54DD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54DD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54DD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54DD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54DD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954DD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54DD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5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954DD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54DD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54DD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54DD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54D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54D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54DD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54DD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54DD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54DD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54DD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54D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54DD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54DD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54DD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54DD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954DD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954DD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54D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54DD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54DD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54DD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54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954DD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54DD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54DD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954D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954D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954DD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DDA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954DDA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954DDA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954D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4DDA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954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DDA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954DDA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4DD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4DD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4DD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4DD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4DD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4DD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4DD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4DD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4DD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4DDA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954D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4DD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4DDA"/>
  </w:style>
  <w:style w:type="paragraph" w:styleId="TOAHeading">
    <w:name w:val="toa heading"/>
    <w:basedOn w:val="Normal"/>
    <w:next w:val="Normal"/>
    <w:uiPriority w:val="99"/>
    <w:semiHidden/>
    <w:unhideWhenUsed/>
    <w:rsid w:val="00954DD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954DDA"/>
  </w:style>
  <w:style w:type="paragraph" w:styleId="TOC2">
    <w:name w:val="toc 2"/>
    <w:basedOn w:val="Normal"/>
    <w:next w:val="Normal"/>
    <w:autoRedefine/>
    <w:uiPriority w:val="99"/>
    <w:semiHidden/>
    <w:unhideWhenUsed/>
    <w:rsid w:val="00954DD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954DD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954DD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954DD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954DD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954DD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954DD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954DDA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google.com/imgres?q=marketingu&amp;hl=en&amp;gbv=2&amp;biw=1360&amp;bih=557&amp;tbm=isch&amp;tbnid=Tu08YSRiP3JonM:&amp;imgrefurl=http://www.internetowy.frytki24.pl/&amp;docid=QoHjepht8wPLlM&amp;imgurl=http://www.internetowy.frytki24.pl/wp-content/uploads/2011/04/zczegoskladasie.jpg&amp;w=400&amp;h=300&amp;ei=d03VTomQHY278gPpjo3xAQ&amp;zoom=1" TargetMode="External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Beli</cp:lastModifiedBy>
  <cp:revision>4</cp:revision>
  <cp:lastPrinted>2011-12-01T20:40:00Z</cp:lastPrinted>
  <dcterms:created xsi:type="dcterms:W3CDTF">2011-11-30T20:02:00Z</dcterms:created>
  <dcterms:modified xsi:type="dcterms:W3CDTF">2011-12-01T20:43:00Z</dcterms:modified>
</cp:coreProperties>
</file>